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26" w:rsidRPr="00331351" w:rsidRDefault="00F67E26" w:rsidP="007B11B9">
      <w:pPr>
        <w:pStyle w:val="ConsPlusNormal"/>
        <w:widowControl/>
        <w:ind w:left="5580" w:firstLine="0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31351">
        <w:rPr>
          <w:rFonts w:ascii="Times New Roman" w:hAnsi="Times New Roman" w:cs="Times New Roman"/>
          <w:sz w:val="24"/>
          <w:szCs w:val="24"/>
        </w:rPr>
        <w:t xml:space="preserve"> </w:t>
      </w:r>
      <w:r w:rsidRPr="003313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4</w:t>
      </w:r>
    </w:p>
    <w:p w:rsidR="00F67E26" w:rsidRPr="00331351" w:rsidRDefault="00F67E26" w:rsidP="00CF4314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31351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F67E26" w:rsidRPr="00331351" w:rsidRDefault="00F67E26" w:rsidP="00CF4314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31351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F67E26" w:rsidRPr="00331351" w:rsidRDefault="00F67E26" w:rsidP="00CF431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4"/>
        <w:gridCol w:w="3856"/>
      </w:tblGrid>
      <w:tr w:rsidR="00F67E26" w:rsidRPr="001A631E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29» августа 2019</w:t>
            </w: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СОШ № 30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___________Н.В. Ступак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«29» августа 2019</w:t>
            </w: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F67E26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ПОРЯДОК ЗАЧЕТА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В ПЕДАГОГИЧЕСКИЙ СТАЖ ВРЕМЕНИ РАБОТЫ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В ОТДЕЛЬНЫХ УЧРЕЖДЕНИЯХ (ОРГАНИЗАЦИЯХ), А ТАКЖЕ ВРЕМЕНИ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ОБУЧЕНИЯ В УЧРЕЖДЕНИЯХ ВЫСШЕГО И СРЕДНЕГО ПРОФЕССИОНАЛЬНОГО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ОБРАЗОВАНИЯ И СЛУЖБЫ В ВООРУЖЕННЫХ СИЛАХ СССР И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РОССИЙСКОЙ ФЕДЕРАЦИИ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1. Педагогическим работникам в стаж педагогической работы засчитывается без всяких условий и ограничений: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1.1. 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- один день военной службы за два дня работы;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1.2. Время работы в должности заведующего фильмотекой и методиста фильмотеки.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 Педагогическим работникам в стаж педагогической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2.1. 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пункте 1.1 настоящего Порядка;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2.2. 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Российской Федерации (просвещения, высшей школы и научных учреждений); на выборных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профтехобразования); в комиссиях по делам несовершеннолетних и защите их прав или в отделах социально-правовой охраны несовершеннолетних, в подразделениях по предупреждению правонарушений (инспекциях по делам несовершеннолетних, детских комнатах милиции) органов внутренних дел;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2.3. Время обучения 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3. В стаж педагогической работы отдельных категорий педагогических работников помимо периодов, предусмотренных пунктами 1 и 2,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образовательном учреждении или профилю преподаваемого предмета (курса, дисциплины, кружка):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преподавателям-организаторам (основ безопасности жизнедеятельности, допризывной подготовки);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учителям и преподавателям физического 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мастерам производственного обучения;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педагогам дополнительного образования;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педагогическим работникам экспериментальных образовательных учреждений;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педагогам-психологам;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методистам;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преподавателям учреждений дополнительного образования детей (культуры и искусства, в том числе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4. Воспитателям (старшим воспитателям) дошкольных образовательных учреждений, домов ребенка в педагогический стаж включается время работы в должности медицинской сестры ясельной группы дошкольных образовательных учреждений, постовой медсестры домов ребенка, а воспитателям ясельных групп - время работы на медицинских должностях.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5. Решение конкретных вопросов о соответствии работы в учреждениях, организациях и службы в Вооруженных силах СССР и Российской Федерации профилю работы, преподаваемого предмета (курса, дисциплины, кружка) осуществляет руководитель образовательного учреждения по согласованию с профсоюзным органом.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6. 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учреждении высшего или среднего профессионального (педагогического) образования.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7. Работникам учреждений и организаций время педагогической работы в образовательных учреждениях, выполняемой помимо основной не педагогической работы на условиях почасовой оплаты, включается в педагогический стаж, если ее объем (в одном или нескольких образовательных учреждениях) составляет не менее 180 часов в учебном году.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8. В случаях уменьшения стажа педагогической работы, исчисленного в соответствии с настоящим порядком, по сравнению со стажем, исчисленным по ранее действовавшему порядку исчисления педагогического стажа, за работниками сохраняется ранее установленный стаж педагогической работы.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 xml:space="preserve">Кроме того, если педагогическим работникам в период применения инструкций могли быть включены в педагогический стаж те или иные периоды деятельности, но по каким-либо причинам они не были учтены, то за работниками сохраняется право на включение их в педагогический стаж в ранее установленном порядке. 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7E26" w:rsidRPr="00331351" w:rsidRDefault="00F67E26" w:rsidP="00CF43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7E26" w:rsidRPr="00331351" w:rsidRDefault="00F67E26">
      <w:pPr>
        <w:rPr>
          <w:sz w:val="24"/>
          <w:szCs w:val="24"/>
        </w:rPr>
      </w:pPr>
    </w:p>
    <w:sectPr w:rsidR="00F67E26" w:rsidRPr="00331351" w:rsidSect="00331351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E26" w:rsidRDefault="00F67E26" w:rsidP="00DC6F82">
      <w:pPr>
        <w:spacing w:after="0" w:line="240" w:lineRule="auto"/>
      </w:pPr>
      <w:r>
        <w:separator/>
      </w:r>
    </w:p>
  </w:endnote>
  <w:endnote w:type="continuationSeparator" w:id="1">
    <w:p w:rsidR="00F67E26" w:rsidRDefault="00F67E26" w:rsidP="00DC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E26" w:rsidRDefault="00F67E26" w:rsidP="00DC6F82">
      <w:pPr>
        <w:spacing w:after="0" w:line="240" w:lineRule="auto"/>
      </w:pPr>
      <w:r>
        <w:separator/>
      </w:r>
    </w:p>
  </w:footnote>
  <w:footnote w:type="continuationSeparator" w:id="1">
    <w:p w:rsidR="00F67E26" w:rsidRDefault="00F67E26" w:rsidP="00DC6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E26" w:rsidRDefault="00F67E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314"/>
    <w:rsid w:val="00066D62"/>
    <w:rsid w:val="000B3C39"/>
    <w:rsid w:val="000C6216"/>
    <w:rsid w:val="001A631E"/>
    <w:rsid w:val="001D6520"/>
    <w:rsid w:val="00236C62"/>
    <w:rsid w:val="002429C6"/>
    <w:rsid w:val="002F7326"/>
    <w:rsid w:val="00304CCF"/>
    <w:rsid w:val="00331351"/>
    <w:rsid w:val="00365EE0"/>
    <w:rsid w:val="003E7E4E"/>
    <w:rsid w:val="003F14B1"/>
    <w:rsid w:val="004674F1"/>
    <w:rsid w:val="00477D4A"/>
    <w:rsid w:val="004F00CA"/>
    <w:rsid w:val="005B07C9"/>
    <w:rsid w:val="005D7F6C"/>
    <w:rsid w:val="00632F2B"/>
    <w:rsid w:val="007B11B9"/>
    <w:rsid w:val="007C1CA5"/>
    <w:rsid w:val="00807AC0"/>
    <w:rsid w:val="00832223"/>
    <w:rsid w:val="00896210"/>
    <w:rsid w:val="008A63C5"/>
    <w:rsid w:val="00985BE9"/>
    <w:rsid w:val="00A02802"/>
    <w:rsid w:val="00A413ED"/>
    <w:rsid w:val="00B924A0"/>
    <w:rsid w:val="00C00A1E"/>
    <w:rsid w:val="00C95F2E"/>
    <w:rsid w:val="00CC6D57"/>
    <w:rsid w:val="00CF4314"/>
    <w:rsid w:val="00D815DB"/>
    <w:rsid w:val="00DC6F82"/>
    <w:rsid w:val="00E426F7"/>
    <w:rsid w:val="00F6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8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F431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F431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F4314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31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F4314"/>
  </w:style>
  <w:style w:type="table" w:styleId="TableGrid">
    <w:name w:val="Table Grid"/>
    <w:basedOn w:val="TableNormal"/>
    <w:uiPriority w:val="99"/>
    <w:rsid w:val="00D815DB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89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x7kRdKrUpl8jBdbHg3qsYDaceWc=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Rg+17n+GDftRtEF0vFFQiHTwYjoPblp+4p4pMvkE+bR5gNmWHv68wT0R/H5gHPf/u6CBw2GE
    qeiMQwp89Zyh9yYNQUbl0F+B9DFec0wSTKgYyIwHu/RWUp+cZja8sle6F2Yijg+wQ2KwRABv
    3j/VlOkH+1917ZY9Enby62Zr1QM=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2T96TfSJStQ5l7/xkjZKcltuYMc=</DigestValue>
      </Reference>
      <Reference URI="/word/document.xml?ContentType=application/vnd.openxmlformats-officedocument.wordprocessingml.document.main+xml">
        <DigestMethod Algorithm="http://www.w3.org/2000/09/xmldsig#sha1"/>
        <DigestValue>eU0FDD3ogY4Zfz8metMy3i3K/cM=</DigestValue>
      </Reference>
      <Reference URI="/word/endnotes.xml?ContentType=application/vnd.openxmlformats-officedocument.wordprocessingml.endnotes+xml">
        <DigestMethod Algorithm="http://www.w3.org/2000/09/xmldsig#sha1"/>
        <DigestValue>rOxLP8XVnHqTXoabuMnyTxSO5z8=</DigestValue>
      </Reference>
      <Reference URI="/word/fontTable.xml?ContentType=application/vnd.openxmlformats-officedocument.wordprocessingml.fontTable+xml">
        <DigestMethod Algorithm="http://www.w3.org/2000/09/xmldsig#sha1"/>
        <DigestValue>C1NpH+U5ByPHsnTuGIySvRvq7Kk=</DigestValue>
      </Reference>
      <Reference URI="/word/footnotes.xml?ContentType=application/vnd.openxmlformats-officedocument.wordprocessingml.footnotes+xml">
        <DigestMethod Algorithm="http://www.w3.org/2000/09/xmldsig#sha1"/>
        <DigestValue>dOvv4/ioYNfr8fbIQuFamWdETqA=</DigestValue>
      </Reference>
      <Reference URI="/word/header1.xml?ContentType=application/vnd.openxmlformats-officedocument.wordprocessingml.header+xml">
        <DigestMethod Algorithm="http://www.w3.org/2000/09/xmldsig#sha1"/>
        <DigestValue>hak+ic1NmSKWlhPB70Ev5vg7fIY=</DigestValue>
      </Reference>
      <Reference URI="/word/settings.xml?ContentType=application/vnd.openxmlformats-officedocument.wordprocessingml.settings+xml">
        <DigestMethod Algorithm="http://www.w3.org/2000/09/xmldsig#sha1"/>
        <DigestValue>cbE2RMGlMJ3dC/VbPQbFgJRiNys=</DigestValue>
      </Reference>
      <Reference URI="/word/styles.xml?ContentType=application/vnd.openxmlformats-officedocument.wordprocessingml.styles+xml">
        <DigestMethod Algorithm="http://www.w3.org/2000/09/xmldsig#sha1"/>
        <DigestValue>60YrEkuPu0LdEQ8lIPhx4yr2iyk=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yjfD02Udo4srwH+hzpQzPEYaXAU=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901</Words>
  <Characters>5137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Сервер УРМ</cp:lastModifiedBy>
  <cp:revision>15</cp:revision>
  <cp:lastPrinted>2016-04-01T11:47:00Z</cp:lastPrinted>
  <dcterms:created xsi:type="dcterms:W3CDTF">2008-11-23T15:56:00Z</dcterms:created>
  <dcterms:modified xsi:type="dcterms:W3CDTF">2019-10-08T14:00:00Z</dcterms:modified>
</cp:coreProperties>
</file>